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w:t>
            </w:r>
            <w:r w:rsidDel="00000000" w:rsidR="00000000" w:rsidRPr="00000000">
              <w:rPr>
                <w:rFonts w:ascii="Arial Narrow" w:cs="Arial Narrow" w:eastAsia="Arial Narrow" w:hAnsi="Arial Narrow"/>
                <w:sz w:val="20"/>
                <w:szCs w:val="20"/>
                <w:rtl w:val="0"/>
              </w:rPr>
              <w:t xml:space="preserve">43</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690635</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22 </w:t>
            </w:r>
            <w:r w:rsidDel="00000000" w:rsidR="00000000" w:rsidRPr="00000000">
              <w:rPr>
                <w:rFonts w:ascii="Arial Narrow" w:cs="Arial Narrow" w:eastAsia="Arial Narrow" w:hAnsi="Arial Narrow"/>
                <w:sz w:val="20"/>
                <w:szCs w:val="20"/>
                <w:vertAlign w:val="baseline"/>
                <w:rtl w:val="0"/>
              </w:rPr>
              <w:t xml:space="preserve">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ANGEL OVIDIO NARANJO CAMACHO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88.135.185 DE OCAÑA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sz w:val="20"/>
                <w:szCs w:val="20"/>
                <w:rtl w:val="0"/>
              </w:rPr>
              <w:t xml:space="preserve">CÉSPED</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sz w:val="20"/>
                <w:szCs w:val="20"/>
                <w:rtl w:val="0"/>
              </w:rPr>
              <w:t xml:space="preserve">PÚBLICO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248</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351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 </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VEINTISÉIS</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VEINTISÉIS</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sz w:val="20"/>
                <w:szCs w:val="20"/>
                <w:vertAlign w:val="baseline"/>
                <w:rtl w:val="0"/>
              </w:rPr>
              <w:t xml:space="preserve">)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NOVECIENTOS CINCUENTA MIL PESOS M/CTE ($2.950.000,00)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w:t>
            </w:r>
            <w:r w:rsidDel="00000000" w:rsidR="00000000" w:rsidRPr="00000000">
              <w:rPr>
                <w:rFonts w:ascii="Arial Narrow" w:cs="Arial Narrow" w:eastAsia="Arial Narrow" w:hAnsi="Arial Narrow"/>
                <w:sz w:val="20"/>
                <w:szCs w:val="20"/>
                <w:rtl w:val="0"/>
              </w:rPr>
              <w:t xml:space="preserve">: VEINTISIETE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ABRIL</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VEINTISÉIS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990"/>
        <w:gridCol w:w="1485"/>
        <w:gridCol w:w="2055"/>
        <w:gridCol w:w="1635"/>
        <w:gridCol w:w="1620"/>
        <w:gridCol w:w="1485"/>
        <w:tblGridChange w:id="0">
          <w:tblGrid>
            <w:gridCol w:w="990"/>
            <w:gridCol w:w="148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1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SALUD TOTAL</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MAYO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23/05/2025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1111687733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7B">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7">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2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
        <w:gridCol w:w="1425"/>
        <w:gridCol w:w="1530"/>
        <w:gridCol w:w="6420"/>
        <w:tblGridChange w:id="0">
          <w:tblGrid>
            <w:gridCol w:w="450"/>
            <w:gridCol w:w="1425"/>
            <w:gridCol w:w="1530"/>
            <w:gridCol w:w="6420"/>
          </w:tblGrid>
        </w:tblGridChange>
      </w:tblGrid>
      <w:tr>
        <w:trPr>
          <w:cantSplit w:val="0"/>
          <w:trHeight w:val="571" w:hRule="atLeast"/>
          <w:tblHeader w:val="0"/>
        </w:trPr>
        <w:tc>
          <w:tcPr>
            <w:gridSpan w:val="2"/>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9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1">
            <w:pPr>
              <w:ind w:left="720" w:right="99" w:firstLine="0"/>
              <w:jc w:val="both"/>
              <w:rPr>
                <w:vertAlign w:val="baseline"/>
              </w:rPr>
            </w:pPr>
            <w:r w:rsidDel="00000000" w:rsidR="00000000" w:rsidRPr="00000000">
              <w:rPr>
                <w:rtl w:val="0"/>
              </w:rPr>
            </w:r>
          </w:p>
          <w:p w:rsidR="00000000" w:rsidDel="00000000" w:rsidP="00000000" w:rsidRDefault="00000000" w:rsidRPr="00000000" w14:paraId="00000092">
            <w:pPr>
              <w:ind w:left="720" w:right="99" w:firstLine="0"/>
              <w:jc w:val="both"/>
              <w:rPr/>
            </w:pPr>
            <w:r w:rsidDel="00000000" w:rsidR="00000000" w:rsidRPr="00000000">
              <w:rPr/>
              <w:drawing>
                <wp:inline distB="114300" distT="114300" distL="114300" distR="114300">
                  <wp:extent cx="1580197" cy="2106930"/>
                  <wp:effectExtent b="0" l="0" r="0" t="0"/>
                  <wp:docPr id="1048" name="image10.jpg"/>
                  <a:graphic>
                    <a:graphicData uri="http://schemas.openxmlformats.org/drawingml/2006/picture">
                      <pic:pic>
                        <pic:nvPicPr>
                          <pic:cNvPr id="0" name="image10.jpg"/>
                          <pic:cNvPicPr preferRelativeResize="0"/>
                        </pic:nvPicPr>
                        <pic:blipFill>
                          <a:blip r:embed="rId7"/>
                          <a:srcRect b="0" l="0" r="0" t="0"/>
                          <a:stretch>
                            <a:fillRect/>
                          </a:stretch>
                        </pic:blipFill>
                        <pic:spPr>
                          <a:xfrm>
                            <a:off x="0" y="0"/>
                            <a:ext cx="1580197" cy="2106930"/>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591628" cy="2122170"/>
                  <wp:effectExtent b="0" l="0" r="0" t="0"/>
                  <wp:docPr id="1043" name="image4.jpg"/>
                  <a:graphic>
                    <a:graphicData uri="http://schemas.openxmlformats.org/drawingml/2006/picture">
                      <pic:pic>
                        <pic:nvPicPr>
                          <pic:cNvPr id="0" name="image4.jpg"/>
                          <pic:cNvPicPr preferRelativeResize="0"/>
                        </pic:nvPicPr>
                        <pic:blipFill>
                          <a:blip r:embed="rId8"/>
                          <a:srcRect b="0" l="0" r="0" t="0"/>
                          <a:stretch>
                            <a:fillRect/>
                          </a:stretch>
                        </pic:blipFill>
                        <pic:spPr>
                          <a:xfrm>
                            <a:off x="0" y="0"/>
                            <a:ext cx="1591628" cy="212217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ind w:left="720" w:right="99" w:firstLine="0"/>
              <w:jc w:val="both"/>
              <w:rPr/>
            </w:pPr>
            <w:r w:rsidDel="00000000" w:rsidR="00000000" w:rsidRPr="00000000">
              <w:rPr>
                <w:rtl w:val="0"/>
              </w:rPr>
              <w:t xml:space="preserve">Actividad realizada en parque lineal quebrada la iglesia.</w:t>
            </w:r>
          </w:p>
        </w:tc>
      </w:tr>
      <w:tr>
        <w:trPr>
          <w:cantSplit w:val="0"/>
          <w:trHeight w:val="233" w:hRule="atLeast"/>
          <w:tblHeader w:val="0"/>
        </w:trPr>
        <w:tc>
          <w:tcPr>
            <w:vAlign w:val="top"/>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r w:rsidDel="00000000" w:rsidR="00000000" w:rsidRPr="00000000">
              <w:rPr>
                <w:rtl w:val="0"/>
              </w:rPr>
            </w:r>
          </w:p>
        </w:tc>
        <w:tc>
          <w:tcPr>
            <w:vAlign w:val="top"/>
          </w:tcPr>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98">
            <w:pPr>
              <w:ind w:left="0" w:firstLine="0"/>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9">
            <w:pPr>
              <w:ind w:left="720" w:firstLine="0"/>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17119" cy="2159170"/>
                  <wp:effectExtent b="0" l="0" r="0" t="0"/>
                  <wp:docPr id="1045"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1617119" cy="2159170"/>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605090" cy="2140120"/>
                  <wp:effectExtent b="0" l="0" r="0" t="0"/>
                  <wp:docPr id="1047"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605090" cy="2140120"/>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r w:rsidDel="00000000" w:rsidR="00000000" w:rsidRPr="00000000">
              <w:rPr>
                <w:rtl w:val="0"/>
              </w:rPr>
            </w:r>
          </w:p>
        </w:tc>
        <w:tc>
          <w:tcPr>
            <w:vAlign w:val="top"/>
          </w:tcPr>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1">
            <w:pPr>
              <w:rPr>
                <w:vertAlign w:val="baseline"/>
              </w:rPr>
            </w:pPr>
            <w:r w:rsidDel="00000000" w:rsidR="00000000" w:rsidRPr="00000000">
              <w:rPr>
                <w:rtl w:val="0"/>
              </w:rPr>
            </w:r>
          </w:p>
          <w:p w:rsidR="00000000" w:rsidDel="00000000" w:rsidP="00000000" w:rsidRDefault="00000000" w:rsidRPr="00000000" w14:paraId="000000A2">
            <w:pPr>
              <w:rPr>
                <w:vertAlign w:val="baseline"/>
              </w:rPr>
            </w:pPr>
            <w:r w:rsidDel="00000000" w:rsidR="00000000" w:rsidRPr="00000000">
              <w:rPr>
                <w:rtl w:val="0"/>
              </w:rPr>
            </w:r>
          </w:p>
          <w:p w:rsidR="00000000" w:rsidDel="00000000" w:rsidP="00000000" w:rsidRDefault="00000000" w:rsidRPr="00000000" w14:paraId="000000A3">
            <w:pPr>
              <w:rPr>
                <w:vertAlign w:val="baseline"/>
              </w:rPr>
            </w:pPr>
            <w:r w:rsidDel="00000000" w:rsidR="00000000" w:rsidRPr="00000000">
              <w:rPr>
                <w:rtl w:val="0"/>
              </w:rPr>
            </w:r>
          </w:p>
          <w:p w:rsidR="00000000" w:rsidDel="00000000" w:rsidP="00000000" w:rsidRDefault="00000000" w:rsidRPr="00000000" w14:paraId="000000A4">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5">
            <w:pPr>
              <w:tabs>
                <w:tab w:val="right" w:leader="none" w:pos="3568"/>
              </w:tabs>
              <w:rPr>
                <w:vertAlign w:val="baseline"/>
              </w:rPr>
            </w:pPr>
            <w:r w:rsidDel="00000000" w:rsidR="00000000" w:rsidRPr="00000000">
              <w:rPr>
                <w:rtl w:val="0"/>
              </w:rPr>
            </w:r>
          </w:p>
          <w:p w:rsidR="00000000" w:rsidDel="00000000" w:rsidP="00000000" w:rsidRDefault="00000000" w:rsidRPr="00000000" w14:paraId="000000A6">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A">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C">
            <w:pPr>
              <w:tabs>
                <w:tab w:val="left" w:leader="none" w:pos="977"/>
              </w:tabs>
              <w:ind w:left="144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684972" cy="2246630"/>
                  <wp:effectExtent b="0" l="0" r="0" t="0"/>
                  <wp:docPr id="1042"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1684972" cy="224663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tabs>
                <w:tab w:val="left" w:leader="none" w:pos="977"/>
              </w:tabs>
              <w:ind w:left="1440" w:firstLine="0"/>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1">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B2">
            <w:pPr>
              <w:tabs>
                <w:tab w:val="right" w:leader="none" w:pos="3143"/>
              </w:tabs>
              <w:jc w:val="both"/>
              <w:rPr/>
            </w:pPr>
            <w:r w:rsidDel="00000000" w:rsidR="00000000" w:rsidRPr="00000000">
              <w:rPr>
                <w:rtl w:val="0"/>
              </w:rPr>
            </w:r>
          </w:p>
          <w:p w:rsidR="00000000" w:rsidDel="00000000" w:rsidP="00000000" w:rsidRDefault="00000000" w:rsidRPr="00000000" w14:paraId="000000B3">
            <w:pPr>
              <w:tabs>
                <w:tab w:val="right" w:leader="none" w:pos="3143"/>
              </w:tabs>
              <w:jc w:val="both"/>
              <w:rPr/>
            </w:pPr>
            <w:r w:rsidDel="00000000" w:rsidR="00000000" w:rsidRPr="00000000">
              <w:rPr/>
              <w:drawing>
                <wp:inline distB="114300" distT="114300" distL="114300" distR="114300">
                  <wp:extent cx="3952875" cy="1206500"/>
                  <wp:effectExtent b="0" l="0" r="0" t="0"/>
                  <wp:docPr id="1044"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3952875" cy="12065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tc>
        <w:tc>
          <w:tcPr>
            <w:vAlign w:val="top"/>
          </w:tcPr>
          <w:p w:rsidR="00000000" w:rsidDel="00000000" w:rsidP="00000000" w:rsidRDefault="00000000" w:rsidRPr="00000000" w14:paraId="000000B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 realizada debidamente en el parque lineal quebrada la iglesia, para el mantenimiento paisajístico de las zonas verdes del parque. </w:t>
            </w:r>
            <w:r w:rsidDel="00000000" w:rsidR="00000000" w:rsidRPr="00000000">
              <w:rPr>
                <w:rtl w:val="0"/>
              </w:rPr>
            </w:r>
          </w:p>
        </w:tc>
        <w:tc>
          <w:tcPr>
            <w:vAlign w:val="top"/>
          </w:tcPr>
          <w:p w:rsidR="00000000" w:rsidDel="00000000" w:rsidP="00000000" w:rsidRDefault="00000000" w:rsidRPr="00000000" w14:paraId="000000B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14322" cy="2151133"/>
                  <wp:effectExtent b="0" l="0" r="0" t="0"/>
                  <wp:docPr id="1051"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1614322" cy="2151133"/>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Capacitación SST brindada por la entidad y la ARL positiva.</w:t>
            </w:r>
            <w:r w:rsidDel="00000000" w:rsidR="00000000" w:rsidRPr="00000000">
              <w:rPr>
                <w:rtl w:val="0"/>
              </w:rPr>
            </w:r>
          </w:p>
        </w:tc>
        <w:tc>
          <w:tcPr>
            <w:vAlign w:val="top"/>
          </w:tcPr>
          <w:p w:rsidR="00000000" w:rsidDel="00000000" w:rsidP="00000000" w:rsidRDefault="00000000" w:rsidRPr="00000000" w14:paraId="000000BD">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E">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505903" cy="2001265"/>
                  <wp:effectExtent b="0" l="0" r="0" t="0"/>
                  <wp:docPr id="1049"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1505903" cy="200126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476554" cy="1975258"/>
                  <wp:effectExtent b="0" l="0" r="0" t="0"/>
                  <wp:docPr id="1052"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a:off x="0" y="0"/>
                            <a:ext cx="1476554" cy="1975258"/>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2">
            <w:pPr>
              <w:tabs>
                <w:tab w:val="right" w:leader="none" w:pos="3222"/>
              </w:tabs>
              <w:ind w:left="720" w:firstLine="0"/>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086928" cy="1560736"/>
                  <wp:effectExtent b="0" l="0" r="0" t="0"/>
                  <wp:docPr id="1050" name="image8.jpg"/>
                  <a:graphic>
                    <a:graphicData uri="http://schemas.openxmlformats.org/drawingml/2006/picture">
                      <pic:pic>
                        <pic:nvPicPr>
                          <pic:cNvPr id="0" name="image8.jpg"/>
                          <pic:cNvPicPr preferRelativeResize="0"/>
                        </pic:nvPicPr>
                        <pic:blipFill>
                          <a:blip r:embed="rId16"/>
                          <a:srcRect b="0" l="0" r="0" t="0"/>
                          <a:stretch>
                            <a:fillRect/>
                          </a:stretch>
                        </pic:blipFill>
                        <pic:spPr>
                          <a:xfrm>
                            <a:off x="0" y="0"/>
                            <a:ext cx="2086928" cy="1560736"/>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C3">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C7">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C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C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CA">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C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CC">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CD">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CE">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CF">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D1">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2">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$8.850.000,00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D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D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D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D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D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D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D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D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D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E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2">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c>
          <w:tcPr>
            <w:vAlign w:val="top"/>
          </w:tcPr>
          <w:p w:rsidR="00000000" w:rsidDel="00000000" w:rsidP="00000000" w:rsidRDefault="00000000" w:rsidRPr="00000000" w14:paraId="000000E4">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r>
    </w:tbl>
    <w:p w:rsidR="00000000" w:rsidDel="00000000" w:rsidP="00000000" w:rsidRDefault="00000000" w:rsidRPr="00000000" w14:paraId="000000E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6">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r w:rsidDel="00000000" w:rsidR="00000000" w:rsidRPr="00000000">
        <w:rPr>
          <w:rtl w:val="0"/>
        </w:rPr>
      </w:r>
    </w:p>
    <w:p w:rsidR="00000000" w:rsidDel="00000000" w:rsidP="00000000" w:rsidRDefault="00000000" w:rsidRPr="00000000" w14:paraId="000000E7">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VEINTI</w:t>
      </w:r>
      <w:r w:rsidDel="00000000" w:rsidR="00000000" w:rsidRPr="00000000">
        <w:rPr>
          <w:rFonts w:ascii="Arial Narrow" w:cs="Arial Narrow" w:eastAsia="Arial Narrow" w:hAnsi="Arial Narrow"/>
          <w:sz w:val="20"/>
          <w:szCs w:val="20"/>
          <w:rtl w:val="0"/>
        </w:rPr>
        <w:t xml:space="preserve">SIETE </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E9">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A">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B">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C">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D">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0EE">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ANGEL OVIDIO NARANJO CAMACHO</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               GERARDO CAMELO ARDILA</w:t>
      </w:r>
      <w:r w:rsidDel="00000000" w:rsidR="00000000" w:rsidRPr="00000000">
        <w:rPr>
          <w:rtl w:val="0"/>
        </w:rPr>
      </w:r>
    </w:p>
    <w:p w:rsidR="00000000" w:rsidDel="00000000" w:rsidP="00000000" w:rsidRDefault="00000000" w:rsidRPr="00000000" w14:paraId="000000EF">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0F0">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1">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w:t>
      </w:r>
      <w:r w:rsidDel="00000000" w:rsidR="00000000" w:rsidRPr="00000000">
        <w:rPr>
          <w:rFonts w:ascii="Arial Narrow" w:cs="Arial Narrow" w:eastAsia="Arial Narrow" w:hAnsi="Arial Narrow"/>
          <w:b w:val="1"/>
          <w:sz w:val="16"/>
          <w:szCs w:val="16"/>
          <w:rtl w:val="0"/>
        </w:rPr>
        <w:t xml:space="preserve">o</w:t>
      </w:r>
      <w:r w:rsidDel="00000000" w:rsidR="00000000" w:rsidRPr="00000000">
        <w:rPr>
          <w:rFonts w:ascii="Arial Narrow" w:cs="Arial Narrow" w:eastAsia="Arial Narrow" w:hAnsi="Arial Narrow"/>
          <w:b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0F2">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7" w:type="default"/>
      <w:footerReference r:id="rId18"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0F4">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6"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F5">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0F6">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F8">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0F9">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0FA">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jpg"/><Relationship Id="rId10" Type="http://schemas.openxmlformats.org/officeDocument/2006/relationships/image" Target="media/image3.jpg"/><Relationship Id="rId13" Type="http://schemas.openxmlformats.org/officeDocument/2006/relationships/image" Target="media/image9.jpg"/><Relationship Id="rId12"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image" Target="media/image6.jpg"/><Relationship Id="rId14" Type="http://schemas.openxmlformats.org/officeDocument/2006/relationships/image" Target="media/image7.jpg"/><Relationship Id="rId17" Type="http://schemas.openxmlformats.org/officeDocument/2006/relationships/header" Target="header1.xml"/><Relationship Id="rId16" Type="http://schemas.openxmlformats.org/officeDocument/2006/relationships/image" Target="media/image8.jp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10.jpg"/><Relationship Id="rId8" Type="http://schemas.openxmlformats.org/officeDocument/2006/relationships/image" Target="media/image4.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rR1Zx97joIPiZ3KWtXzF6hVGUA==">CgMxLjAyDmgubzY0dGcwamZoanU3Mg5oLm9jbHBmaHg3MnIxMjgAciExTldNbG1Zc2dfSms1MkdueU95ZElZc2hWQlVXVHUwUjk=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